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99D4" w14:textId="1244589E" w:rsidR="005214EF" w:rsidRDefault="00591ADC">
      <w:bookmarkStart w:id="0" w:name="_GoBack"/>
      <w:bookmarkEnd w:id="0"/>
      <w:r>
        <w:t xml:space="preserve">Title: </w:t>
      </w:r>
      <w:r w:rsidR="003D1CC6" w:rsidRPr="003D1CC6">
        <w:t>Improving Preventive Care by Use of Health Maintenance Tables</w:t>
      </w:r>
    </w:p>
    <w:p w14:paraId="61F9435D" w14:textId="77777777" w:rsidR="00117F97" w:rsidRDefault="00117F97"/>
    <w:p w14:paraId="329A2F76" w14:textId="1B4E33E6" w:rsidR="00591ADC" w:rsidRDefault="00591ADC">
      <w:r>
        <w:t xml:space="preserve">Faculty Mentor: Dr. </w:t>
      </w:r>
      <w:r w:rsidR="000A16E6">
        <w:t>Maryam Sattari</w:t>
      </w:r>
      <w:r>
        <w:t>, MD</w:t>
      </w:r>
      <w:r w:rsidR="000A16E6">
        <w:t>, MS</w:t>
      </w:r>
    </w:p>
    <w:p w14:paraId="601B9230" w14:textId="452451CD" w:rsidR="00591ADC" w:rsidRDefault="00591ADC">
      <w:r>
        <w:tab/>
      </w:r>
      <w:r>
        <w:tab/>
        <w:t>Ass</w:t>
      </w:r>
      <w:r w:rsidR="000A16E6">
        <w:t>ociate</w:t>
      </w:r>
      <w:r>
        <w:t xml:space="preserve"> Professor of Medicine</w:t>
      </w:r>
    </w:p>
    <w:p w14:paraId="1CC430DA" w14:textId="7B56814F" w:rsidR="00591ADC" w:rsidRDefault="00591ADC">
      <w:r>
        <w:tab/>
      </w:r>
      <w:r>
        <w:tab/>
        <w:t xml:space="preserve">Division of </w:t>
      </w:r>
      <w:r w:rsidR="000A16E6">
        <w:t>General Internal Medicine</w:t>
      </w:r>
    </w:p>
    <w:p w14:paraId="2D92E6E0" w14:textId="013596F1" w:rsidR="00591ADC" w:rsidRDefault="00591ADC">
      <w:r>
        <w:tab/>
      </w:r>
      <w:r>
        <w:tab/>
        <w:t xml:space="preserve">Email: </w:t>
      </w:r>
      <w:hyperlink r:id="rId6" w:history="1">
        <w:r w:rsidR="000A16E6" w:rsidRPr="00C9049F">
          <w:rPr>
            <w:rStyle w:val="Hyperlink"/>
          </w:rPr>
          <w:t>maryam.sattari@medicine.ufl.edu</w:t>
        </w:r>
      </w:hyperlink>
    </w:p>
    <w:p w14:paraId="77AFE462" w14:textId="2502CF5A" w:rsidR="00591ADC" w:rsidRDefault="00591ADC">
      <w:r>
        <w:tab/>
      </w:r>
      <w:r>
        <w:tab/>
        <w:t xml:space="preserve">Tel number: </w:t>
      </w:r>
      <w:r w:rsidR="000A16E6">
        <w:t>352-265-0651</w:t>
      </w:r>
    </w:p>
    <w:p w14:paraId="37B4BA40" w14:textId="77777777" w:rsidR="000A16E6" w:rsidRDefault="000A16E6"/>
    <w:p w14:paraId="24ABAEE7" w14:textId="2273CAF7" w:rsidR="000A16E6" w:rsidRDefault="00591ADC" w:rsidP="000A16E6">
      <w:r>
        <w:t xml:space="preserve">Background: </w:t>
      </w:r>
      <w:r w:rsidR="000A16E6">
        <w:t>Preventive measures, such as vaccinations and age- and gender-appropriate cancer screening, can reduce disease-specific morbidity and mortality.  Despite well-established recommendations from major medical organizations for routine preventive measures, these services are often underused.  Effective interventions to improve rates of preventive measures are critically needed.  Primary care providers (PCPs) can play a critical role in utilization of appropriate preventive measures.  To enhance efficacy of PCPs counseling, we created a tool referred to as the health maintenance table (HMT) for use in our electronic medical record (EPIC) at</w:t>
      </w:r>
      <w:r w:rsidR="00D10CEA">
        <w:t xml:space="preserve"> the University </w:t>
      </w:r>
      <w:proofErr w:type="gramStart"/>
      <w:r w:rsidR="00D10CEA">
        <w:t>of Florida College of</w:t>
      </w:r>
      <w:proofErr w:type="gramEnd"/>
      <w:r w:rsidR="00D10CEA">
        <w:t xml:space="preserve"> Medicine</w:t>
      </w:r>
      <w:r w:rsidR="000A16E6">
        <w:t xml:space="preserve">. </w:t>
      </w:r>
    </w:p>
    <w:p w14:paraId="608ADD38" w14:textId="77777777" w:rsidR="000A16E6" w:rsidRDefault="000A16E6" w:rsidP="000A16E6"/>
    <w:p w14:paraId="79EEAFA0" w14:textId="23081034" w:rsidR="000A16E6" w:rsidRDefault="000A16E6" w:rsidP="000A16E6">
      <w:r>
        <w:t xml:space="preserve">Hypothesis: The use of HMT in PCP documentation is associated with higher rates of preventive care services.  </w:t>
      </w:r>
    </w:p>
    <w:p w14:paraId="54D4980B" w14:textId="77777777" w:rsidR="000A16E6" w:rsidRDefault="000A16E6" w:rsidP="000A16E6"/>
    <w:p w14:paraId="0C156DF0" w14:textId="22741474" w:rsidR="000A16E6" w:rsidRDefault="00D10CEA" w:rsidP="00295290">
      <w:r>
        <w:t>Methods: The</w:t>
      </w:r>
      <w:r w:rsidR="000A16E6">
        <w:t xml:space="preserve"> study has been approved by the </w:t>
      </w:r>
      <w:r w:rsidR="003D1CC6">
        <w:t xml:space="preserve">UF </w:t>
      </w:r>
      <w:r>
        <w:t xml:space="preserve">Institutional Review Board to </w:t>
      </w:r>
      <w:r w:rsidR="000A16E6">
        <w:t xml:space="preserve">perform a retrospective review of medical charts for patients who visited the UF Internal Medicine clinic at Medical Plaza and extract information about (a) whether HMT was included in the clinical encounter documentation, (b) patient’s age, (c) patient’s gender, </w:t>
      </w:r>
      <w:r w:rsidR="003D1CC6">
        <w:t xml:space="preserve">and </w:t>
      </w:r>
      <w:r w:rsidR="000A16E6">
        <w:t>(d)</w:t>
      </w:r>
      <w:r w:rsidR="003D1CC6">
        <w:t xml:space="preserve"> whether patient has had various</w:t>
      </w:r>
      <w:r w:rsidR="000A16E6">
        <w:t xml:space="preserve"> recommended </w:t>
      </w:r>
      <w:r w:rsidR="003D1CC6">
        <w:t>preventive measures.</w:t>
      </w:r>
      <w:r w:rsidR="000A16E6">
        <w:t xml:space="preserve"> </w:t>
      </w:r>
      <w:r>
        <w:t xml:space="preserve">The aim of the study is to </w:t>
      </w:r>
      <w:r w:rsidR="000A16E6">
        <w:t xml:space="preserve">determine </w:t>
      </w:r>
      <w:r w:rsidR="00295290">
        <w:t xml:space="preserve">the </w:t>
      </w:r>
      <w:r w:rsidR="003D1CC6">
        <w:t xml:space="preserve">difference in the </w:t>
      </w:r>
      <w:r w:rsidR="000A16E6">
        <w:t xml:space="preserve">rates of appropriate use of </w:t>
      </w:r>
      <w:r w:rsidR="00295290">
        <w:t xml:space="preserve">preventive measures </w:t>
      </w:r>
      <w:r w:rsidR="000A16E6">
        <w:t xml:space="preserve">in HMT </w:t>
      </w:r>
      <w:r w:rsidR="003D1CC6">
        <w:t>uses compared to</w:t>
      </w:r>
      <w:r w:rsidR="000A16E6">
        <w:t xml:space="preserve"> non-HMT users.  </w:t>
      </w:r>
    </w:p>
    <w:p w14:paraId="2D273F2B" w14:textId="77777777" w:rsidR="000A16E6" w:rsidRDefault="000A16E6" w:rsidP="000A16E6"/>
    <w:p w14:paraId="79A20EF3" w14:textId="067689B0" w:rsidR="00295290" w:rsidRDefault="00295290" w:rsidP="00295290">
      <w:r>
        <w:t xml:space="preserve">Role of Medical Student: </w:t>
      </w:r>
      <w:r w:rsidR="00D10CEA" w:rsidRPr="00D10CEA">
        <w:t>After consultation with the faculty mentor, the MSRP stud</w:t>
      </w:r>
      <w:r w:rsidR="003D1CC6">
        <w:t xml:space="preserve">ent will identify a </w:t>
      </w:r>
      <w:r w:rsidR="00D10CEA" w:rsidRPr="00D10CEA">
        <w:t>research question (or questions) of interest to expl</w:t>
      </w:r>
      <w:r w:rsidR="003D1CC6">
        <w:t>ore and assist</w:t>
      </w:r>
      <w:r w:rsidR="00D10CEA" w:rsidRPr="00D10CEA">
        <w:t xml:space="preserve"> with </w:t>
      </w:r>
      <w:r w:rsidR="003D1CC6">
        <w:t xml:space="preserve">chart review, </w:t>
      </w:r>
      <w:r w:rsidR="00D10CEA" w:rsidRPr="00D10CEA">
        <w:t xml:space="preserve">data analysis, </w:t>
      </w:r>
      <w:r w:rsidR="003D1CC6" w:rsidRPr="00D10CEA">
        <w:t xml:space="preserve">literature review, </w:t>
      </w:r>
      <w:r w:rsidR="00D10CEA" w:rsidRPr="00D10CEA">
        <w:t xml:space="preserve">and preparation of </w:t>
      </w:r>
      <w:r w:rsidR="003D1CC6">
        <w:t>at least one first-authored abstract and manuscript</w:t>
      </w:r>
      <w:r w:rsidR="00D10CEA" w:rsidRPr="00D10CEA">
        <w:t xml:space="preserve">. </w:t>
      </w:r>
      <w:r w:rsidR="00D4701D" w:rsidRPr="00D4701D">
        <w:t xml:space="preserve">Students may continue their collaboration throughout medical school.  </w:t>
      </w:r>
    </w:p>
    <w:p w14:paraId="55AF2A30" w14:textId="77777777" w:rsidR="000A16E6" w:rsidRDefault="000A16E6" w:rsidP="000A16E6"/>
    <w:p w14:paraId="0EC5F94F" w14:textId="77777777" w:rsidR="00591ADC" w:rsidRDefault="00591ADC"/>
    <w:p w14:paraId="21A528AD" w14:textId="77777777" w:rsidR="00591ADC" w:rsidRDefault="00591ADC"/>
    <w:p w14:paraId="675A6FB3" w14:textId="77777777" w:rsidR="00591ADC" w:rsidRDefault="00591ADC"/>
    <w:sectPr w:rsidR="00591ADC" w:rsidSect="003F0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84261"/>
    <w:multiLevelType w:val="hybridMultilevel"/>
    <w:tmpl w:val="9EA01036"/>
    <w:lvl w:ilvl="0" w:tplc="140A4B1A">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DC"/>
    <w:rsid w:val="000A16E6"/>
    <w:rsid w:val="000B038B"/>
    <w:rsid w:val="00117F97"/>
    <w:rsid w:val="00295290"/>
    <w:rsid w:val="003D1CC6"/>
    <w:rsid w:val="003F015B"/>
    <w:rsid w:val="005214EF"/>
    <w:rsid w:val="00591ADC"/>
    <w:rsid w:val="005B5062"/>
    <w:rsid w:val="007D59E9"/>
    <w:rsid w:val="008920AD"/>
    <w:rsid w:val="00D10CEA"/>
    <w:rsid w:val="00D4701D"/>
    <w:rsid w:val="00DA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6F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ADC"/>
    <w:rPr>
      <w:color w:val="0000FF" w:themeColor="hyperlink"/>
      <w:u w:val="single"/>
    </w:rPr>
  </w:style>
  <w:style w:type="character" w:styleId="FollowedHyperlink">
    <w:name w:val="FollowedHyperlink"/>
    <w:basedOn w:val="DefaultParagraphFont"/>
    <w:uiPriority w:val="99"/>
    <w:semiHidden/>
    <w:unhideWhenUsed/>
    <w:rsid w:val="00591ADC"/>
    <w:rPr>
      <w:color w:val="800080" w:themeColor="followedHyperlink"/>
      <w:u w:val="single"/>
    </w:rPr>
  </w:style>
  <w:style w:type="paragraph" w:styleId="ListParagraph">
    <w:name w:val="List Paragraph"/>
    <w:basedOn w:val="Normal"/>
    <w:uiPriority w:val="34"/>
    <w:qFormat/>
    <w:rsid w:val="00117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ADC"/>
    <w:rPr>
      <w:color w:val="0000FF" w:themeColor="hyperlink"/>
      <w:u w:val="single"/>
    </w:rPr>
  </w:style>
  <w:style w:type="character" w:styleId="FollowedHyperlink">
    <w:name w:val="FollowedHyperlink"/>
    <w:basedOn w:val="DefaultParagraphFont"/>
    <w:uiPriority w:val="99"/>
    <w:semiHidden/>
    <w:unhideWhenUsed/>
    <w:rsid w:val="00591ADC"/>
    <w:rPr>
      <w:color w:val="800080" w:themeColor="followedHyperlink"/>
      <w:u w:val="single"/>
    </w:rPr>
  </w:style>
  <w:style w:type="paragraph" w:styleId="ListParagraph">
    <w:name w:val="List Paragraph"/>
    <w:basedOn w:val="Normal"/>
    <w:uiPriority w:val="34"/>
    <w:qFormat/>
    <w:rsid w:val="00117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74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m.sattari@medicine.uf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BIDMC</dc:creator>
  <cp:lastModifiedBy>Murphy,Shawn K</cp:lastModifiedBy>
  <cp:revision>2</cp:revision>
  <dcterms:created xsi:type="dcterms:W3CDTF">2015-11-02T14:07:00Z</dcterms:created>
  <dcterms:modified xsi:type="dcterms:W3CDTF">2015-11-02T14:07:00Z</dcterms:modified>
</cp:coreProperties>
</file>