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4" w:rsidRPr="00412AC4" w:rsidRDefault="00CE450E" w:rsidP="00CE450E">
      <w:pPr>
        <w:pStyle w:val="NormalWeb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A03914">
        <w:rPr>
          <w:rFonts w:asciiTheme="minorHAnsi" w:hAnsiTheme="minorHAnsi" w:cs="Arial"/>
          <w:b/>
          <w:bCs/>
          <w:color w:val="000000"/>
        </w:rPr>
        <w:t>TITLE:</w:t>
      </w:r>
      <w:r w:rsidR="00412AC4" w:rsidRPr="00A03914">
        <w:rPr>
          <w:rFonts w:asciiTheme="minorHAnsi" w:hAnsiTheme="minorHAnsi" w:cs="Arial"/>
          <w:color w:val="000000"/>
        </w:rPr>
        <w:t xml:space="preserve"> </w:t>
      </w:r>
      <w:r w:rsidR="00412AC4" w:rsidRPr="00A03914">
        <w:rPr>
          <w:rFonts w:asciiTheme="minorHAnsi" w:hAnsiTheme="minorHAnsi" w:cs="Arial"/>
          <w:color w:val="000000"/>
        </w:rPr>
        <w:tab/>
      </w:r>
      <w:r w:rsidR="00412AC4">
        <w:rPr>
          <w:rFonts w:asciiTheme="minorHAnsi" w:hAnsiTheme="minorHAnsi" w:cs="Arial"/>
          <w:color w:val="000000"/>
        </w:rPr>
        <w:tab/>
      </w:r>
      <w:r w:rsidR="00412AC4" w:rsidRPr="00A03914">
        <w:rPr>
          <w:rFonts w:asciiTheme="minorHAnsi" w:hAnsiTheme="minorHAnsi" w:cs="Arial"/>
          <w:b/>
          <w:color w:val="000000"/>
        </w:rPr>
        <w:t>The LoVarN CACT</w:t>
      </w:r>
      <w:r w:rsidR="00947CD9" w:rsidRPr="00A03914">
        <w:rPr>
          <w:rFonts w:asciiTheme="minorHAnsi" w:hAnsiTheme="minorHAnsi" w:cs="Arial"/>
          <w:b/>
          <w:color w:val="000000"/>
        </w:rPr>
        <w:t xml:space="preserve"> Study</w:t>
      </w:r>
    </w:p>
    <w:p w:rsidR="00CE450E" w:rsidRPr="00412AC4" w:rsidRDefault="00947CD9" w:rsidP="00412AC4">
      <w:pPr>
        <w:pStyle w:val="NormalWeb"/>
        <w:ind w:left="1440"/>
        <w:rPr>
          <w:rFonts w:asciiTheme="minorHAnsi" w:hAnsiTheme="minorHAnsi" w:cs="Arial"/>
          <w:color w:val="000000"/>
        </w:rPr>
      </w:pPr>
      <w:r w:rsidRPr="00412AC4">
        <w:rPr>
          <w:rFonts w:asciiTheme="minorHAnsi" w:hAnsiTheme="minorHAnsi" w:cs="Arial"/>
          <w:color w:val="000000"/>
        </w:rPr>
        <w:t>Clinical variables associated with negative Coronary Ar</w:t>
      </w:r>
      <w:r w:rsidR="00412AC4" w:rsidRPr="00412AC4">
        <w:rPr>
          <w:rFonts w:asciiTheme="minorHAnsi" w:hAnsiTheme="minorHAnsi" w:cs="Arial"/>
          <w:color w:val="000000"/>
        </w:rPr>
        <w:t>tery Computed Tomography Studies</w:t>
      </w:r>
    </w:p>
    <w:p w:rsidR="00947CD9" w:rsidRPr="00412AC4" w:rsidRDefault="00947CD9" w:rsidP="00CE450E">
      <w:pPr>
        <w:pStyle w:val="NormalWeb"/>
        <w:rPr>
          <w:rFonts w:asciiTheme="minorHAnsi" w:hAnsiTheme="minorHAnsi" w:cs="Arial"/>
          <w:color w:val="000000"/>
        </w:rPr>
      </w:pPr>
    </w:p>
    <w:p w:rsidR="00947CD9" w:rsidRPr="00412AC4" w:rsidRDefault="00947CD9" w:rsidP="00CE450E">
      <w:pPr>
        <w:pStyle w:val="NormalWeb"/>
        <w:rPr>
          <w:rFonts w:asciiTheme="minorHAnsi" w:hAnsiTheme="minorHAnsi" w:cs="Arial"/>
          <w:color w:val="000000"/>
        </w:rPr>
      </w:pPr>
    </w:p>
    <w:p w:rsidR="00CE450E" w:rsidRPr="00A03914" w:rsidRDefault="00CE450E" w:rsidP="00CE450E">
      <w:pPr>
        <w:pStyle w:val="NormalWeb"/>
        <w:rPr>
          <w:rFonts w:asciiTheme="minorHAnsi" w:hAnsiTheme="minorHAnsi" w:cs="Arial"/>
          <w:b/>
          <w:bCs/>
          <w:color w:val="000000"/>
        </w:rPr>
      </w:pPr>
      <w:r w:rsidRPr="00A03914">
        <w:rPr>
          <w:rFonts w:asciiTheme="minorHAnsi" w:hAnsiTheme="minorHAnsi" w:cs="Arial"/>
          <w:b/>
          <w:bCs/>
          <w:color w:val="000000"/>
        </w:rPr>
        <w:t>FACULTY MENTOR</w:t>
      </w:r>
      <w:r w:rsidR="00412AC4" w:rsidRPr="00A03914">
        <w:rPr>
          <w:rFonts w:asciiTheme="minorHAnsi" w:hAnsiTheme="minorHAnsi" w:cs="Arial"/>
          <w:b/>
          <w:bCs/>
          <w:color w:val="000000"/>
        </w:rPr>
        <w:t>S:</w:t>
      </w:r>
    </w:p>
    <w:p w:rsidR="00412AC4" w:rsidRDefault="00B05594" w:rsidP="00412AC4">
      <w:pPr>
        <w:pStyle w:val="NormalWeb"/>
        <w:ind w:left="1440"/>
        <w:rPr>
          <w:rFonts w:asciiTheme="minorHAnsi" w:hAnsiTheme="minorHAnsi" w:cs="Arial"/>
          <w:bCs/>
          <w:color w:val="000000"/>
        </w:rPr>
      </w:pPr>
      <w:r w:rsidRPr="00412AC4">
        <w:rPr>
          <w:rFonts w:asciiTheme="minorHAnsi" w:hAnsiTheme="minorHAnsi" w:cs="Arial"/>
          <w:bCs/>
          <w:color w:val="000000"/>
        </w:rPr>
        <w:t>Lars K. Beattie</w:t>
      </w:r>
    </w:p>
    <w:p w:rsidR="00B05594" w:rsidRDefault="00D03A57" w:rsidP="00412AC4">
      <w:pPr>
        <w:pStyle w:val="NormalWeb"/>
        <w:ind w:left="1440" w:firstLine="720"/>
        <w:rPr>
          <w:rFonts w:asciiTheme="minorHAnsi" w:hAnsiTheme="minorHAnsi" w:cs="Arial"/>
          <w:bCs/>
          <w:color w:val="000000"/>
        </w:rPr>
      </w:pPr>
      <w:hyperlink r:id="rId5" w:history="1">
        <w:r w:rsidR="00412AC4" w:rsidRPr="000F6094">
          <w:rPr>
            <w:rStyle w:val="Hyperlink"/>
            <w:rFonts w:asciiTheme="minorHAnsi" w:hAnsiTheme="minorHAnsi" w:cs="Arial"/>
            <w:bCs/>
          </w:rPr>
          <w:t>lars.beattie@ufl.edu</w:t>
        </w:r>
      </w:hyperlink>
    </w:p>
    <w:p w:rsidR="00412AC4" w:rsidRPr="00412AC4" w:rsidRDefault="00412AC4" w:rsidP="00412AC4">
      <w:pPr>
        <w:pStyle w:val="NormalWeb"/>
        <w:ind w:left="1440" w:firstLine="72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(352) 265-5911</w:t>
      </w:r>
    </w:p>
    <w:p w:rsidR="00B05594" w:rsidRDefault="00B05594" w:rsidP="00412AC4">
      <w:pPr>
        <w:pStyle w:val="NormalWeb"/>
        <w:ind w:left="1440"/>
        <w:rPr>
          <w:rFonts w:asciiTheme="minorHAnsi" w:hAnsiTheme="minorHAnsi" w:cs="Arial"/>
          <w:bCs/>
          <w:color w:val="000000"/>
        </w:rPr>
      </w:pPr>
      <w:r w:rsidRPr="00412AC4">
        <w:rPr>
          <w:rFonts w:asciiTheme="minorHAnsi" w:hAnsiTheme="minorHAnsi" w:cs="Arial"/>
          <w:bCs/>
          <w:color w:val="000000"/>
        </w:rPr>
        <w:t>Henry W. Young II</w:t>
      </w:r>
    </w:p>
    <w:p w:rsidR="00412AC4" w:rsidRDefault="00412AC4" w:rsidP="00412AC4">
      <w:pPr>
        <w:pStyle w:val="NormalWeb"/>
        <w:ind w:left="144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ab/>
      </w:r>
      <w:hyperlink r:id="rId6" w:history="1">
        <w:r w:rsidRPr="000F6094">
          <w:rPr>
            <w:rStyle w:val="Hyperlink"/>
            <w:rFonts w:asciiTheme="minorHAnsi" w:hAnsiTheme="minorHAnsi" w:cs="Arial"/>
            <w:bCs/>
          </w:rPr>
          <w:t>hyoungii@ufl.edu</w:t>
        </w:r>
      </w:hyperlink>
    </w:p>
    <w:p w:rsidR="00412AC4" w:rsidRPr="00412AC4" w:rsidRDefault="00412AC4" w:rsidP="00412AC4">
      <w:pPr>
        <w:pStyle w:val="NormalWeb"/>
        <w:ind w:left="144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Cs/>
          <w:color w:val="000000"/>
        </w:rPr>
        <w:tab/>
        <w:t>(352) 265-5911</w:t>
      </w:r>
    </w:p>
    <w:p w:rsidR="00CE450E" w:rsidRPr="00412AC4" w:rsidRDefault="00CE450E" w:rsidP="00CE450E">
      <w:pPr>
        <w:pStyle w:val="NormalWeb"/>
        <w:rPr>
          <w:rFonts w:asciiTheme="minorHAnsi" w:hAnsiTheme="minorHAnsi" w:cs="Arial"/>
          <w:color w:val="000000"/>
        </w:rPr>
      </w:pPr>
    </w:p>
    <w:p w:rsidR="00CE450E" w:rsidRPr="00A03914" w:rsidRDefault="00CE450E" w:rsidP="00CE450E">
      <w:pPr>
        <w:pStyle w:val="NormalWeb"/>
        <w:rPr>
          <w:rFonts w:asciiTheme="minorHAnsi" w:hAnsiTheme="minorHAnsi" w:cs="Arial"/>
          <w:b/>
          <w:bCs/>
          <w:color w:val="000000"/>
        </w:rPr>
      </w:pPr>
      <w:r w:rsidRPr="00A03914">
        <w:rPr>
          <w:rFonts w:asciiTheme="minorHAnsi" w:hAnsiTheme="minorHAnsi" w:cs="Arial"/>
          <w:b/>
          <w:bCs/>
          <w:color w:val="000000"/>
        </w:rPr>
        <w:t>FACULTY MENTOR DEPARTMENT</w:t>
      </w:r>
      <w:r w:rsidR="00B05594" w:rsidRPr="00A03914">
        <w:rPr>
          <w:rFonts w:asciiTheme="minorHAnsi" w:hAnsiTheme="minorHAnsi" w:cs="Arial"/>
          <w:b/>
          <w:bCs/>
          <w:color w:val="000000"/>
        </w:rPr>
        <w:t>:</w:t>
      </w:r>
    </w:p>
    <w:p w:rsidR="00B05594" w:rsidRPr="00412AC4" w:rsidRDefault="00B05594" w:rsidP="00412AC4">
      <w:pPr>
        <w:pStyle w:val="NormalWeb"/>
        <w:ind w:left="720" w:firstLine="720"/>
        <w:rPr>
          <w:rFonts w:asciiTheme="minorHAnsi" w:hAnsiTheme="minorHAnsi" w:cs="Arial"/>
          <w:color w:val="000000"/>
        </w:rPr>
      </w:pPr>
      <w:r w:rsidRPr="00412AC4">
        <w:rPr>
          <w:rFonts w:asciiTheme="minorHAnsi" w:hAnsiTheme="minorHAnsi" w:cs="Arial"/>
          <w:bCs/>
          <w:color w:val="000000"/>
        </w:rPr>
        <w:t>Department of Emergency Medicine</w:t>
      </w:r>
    </w:p>
    <w:p w:rsidR="00CE450E" w:rsidRPr="00A03914" w:rsidRDefault="00CE450E" w:rsidP="00CE450E">
      <w:pPr>
        <w:pStyle w:val="NormalWeb"/>
        <w:rPr>
          <w:rFonts w:asciiTheme="minorHAnsi" w:hAnsiTheme="minorHAnsi" w:cs="Arial"/>
          <w:color w:val="000000"/>
        </w:rPr>
      </w:pPr>
      <w:r w:rsidRPr="00A03914">
        <w:rPr>
          <w:rFonts w:asciiTheme="minorHAnsi" w:hAnsiTheme="minorHAnsi" w:cs="Arial"/>
          <w:color w:val="000000"/>
        </w:rPr>
        <w:t> </w:t>
      </w:r>
    </w:p>
    <w:p w:rsidR="00947CD9" w:rsidRPr="00A03914" w:rsidRDefault="00CE450E" w:rsidP="00CE450E">
      <w:pPr>
        <w:pStyle w:val="NormalWeb"/>
        <w:rPr>
          <w:rFonts w:asciiTheme="minorHAnsi" w:hAnsiTheme="minorHAnsi" w:cs="Arial"/>
          <w:b/>
          <w:color w:val="000000"/>
        </w:rPr>
      </w:pPr>
      <w:r w:rsidRPr="00A03914">
        <w:rPr>
          <w:rFonts w:asciiTheme="minorHAnsi" w:hAnsiTheme="minorHAnsi" w:cs="Arial"/>
          <w:b/>
          <w:bCs/>
          <w:color w:val="000000"/>
        </w:rPr>
        <w:t>RESEARCH PROJECT DESCRIPTION</w:t>
      </w:r>
      <w:r w:rsidR="00947CD9" w:rsidRPr="00A03914">
        <w:rPr>
          <w:rFonts w:asciiTheme="minorHAnsi" w:hAnsiTheme="minorHAnsi" w:cs="Arial"/>
          <w:b/>
          <w:color w:val="000000"/>
        </w:rPr>
        <w:t>:</w:t>
      </w:r>
    </w:p>
    <w:p w:rsidR="00A03914" w:rsidRPr="0037514C" w:rsidRDefault="00412AC4" w:rsidP="00412AC4">
      <w:pPr>
        <w:pStyle w:val="NormalWeb"/>
        <w:spacing w:before="12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Chest pain is one of the most common complaints of patients presenting to the emergency department.  In most patients with this complaint, there is a concern </w:t>
      </w:r>
      <w:r w:rsidR="0037514C">
        <w:rPr>
          <w:rFonts w:asciiTheme="minorHAnsi" w:hAnsiTheme="minorHAnsi" w:cs="Arial"/>
          <w:color w:val="000000"/>
        </w:rPr>
        <w:t>coronary artery disease (CAD)</w:t>
      </w:r>
      <w:r>
        <w:rPr>
          <w:rFonts w:asciiTheme="minorHAnsi" w:hAnsiTheme="minorHAnsi" w:cs="Arial"/>
          <w:color w:val="000000"/>
        </w:rPr>
        <w:t>.  The majority of</w:t>
      </w:r>
      <w:r w:rsidR="0037514C">
        <w:rPr>
          <w:rFonts w:asciiTheme="minorHAnsi" w:hAnsiTheme="minorHAnsi" w:cs="Arial"/>
          <w:color w:val="000000"/>
        </w:rPr>
        <w:t xml:space="preserve"> low risk</w:t>
      </w:r>
      <w:r>
        <w:rPr>
          <w:rFonts w:asciiTheme="minorHAnsi" w:hAnsiTheme="minorHAnsi" w:cs="Arial"/>
          <w:color w:val="000000"/>
        </w:rPr>
        <w:t xml:space="preserve"> patients with this complaint do not </w:t>
      </w:r>
      <w:r w:rsidR="0037514C">
        <w:rPr>
          <w:rFonts w:asciiTheme="minorHAnsi" w:hAnsiTheme="minorHAnsi" w:cs="Arial"/>
          <w:color w:val="000000"/>
        </w:rPr>
        <w:t xml:space="preserve">have </w:t>
      </w:r>
      <w:r>
        <w:rPr>
          <w:rFonts w:asciiTheme="minorHAnsi" w:hAnsiTheme="minorHAnsi" w:cs="Arial"/>
          <w:color w:val="000000"/>
        </w:rPr>
        <w:t xml:space="preserve">the disease. </w:t>
      </w:r>
      <w:r w:rsidR="00A03914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>However, because this is a potentially catastrophic illness that can be intervened upo</w:t>
      </w:r>
      <w:r w:rsidR="0037514C">
        <w:rPr>
          <w:rFonts w:asciiTheme="minorHAnsi" w:hAnsiTheme="minorHAnsi" w:cs="Arial"/>
          <w:color w:val="000000"/>
        </w:rPr>
        <w:t xml:space="preserve">n and fixed, </w:t>
      </w:r>
      <w:r>
        <w:rPr>
          <w:rFonts w:asciiTheme="minorHAnsi" w:hAnsiTheme="minorHAnsi" w:cs="Arial"/>
          <w:color w:val="000000"/>
        </w:rPr>
        <w:t>screen</w:t>
      </w:r>
      <w:r w:rsidR="0037514C">
        <w:rPr>
          <w:rFonts w:asciiTheme="minorHAnsi" w:hAnsiTheme="minorHAnsi" w:cs="Arial"/>
          <w:color w:val="000000"/>
        </w:rPr>
        <w:t>ing is warranted in</w:t>
      </w:r>
      <w:r>
        <w:rPr>
          <w:rFonts w:asciiTheme="minorHAnsi" w:hAnsiTheme="minorHAnsi" w:cs="Arial"/>
          <w:color w:val="000000"/>
        </w:rPr>
        <w:t xml:space="preserve"> many patients. One screening test that is becoming more frequently used is the Coronary Artery Computed Tomography Scan.</w:t>
      </w:r>
      <w:r w:rsidRPr="00412AC4">
        <w:rPr>
          <w:rFonts w:asciiTheme="minorHAnsi" w:hAnsiTheme="minorHAnsi" w:cs="Arial"/>
          <w:color w:val="000000"/>
        </w:rPr>
        <w:t xml:space="preserve"> </w:t>
      </w:r>
      <w:r w:rsidR="008B693D">
        <w:rPr>
          <w:rFonts w:asciiTheme="minorHAnsi" w:hAnsiTheme="minorHAnsi" w:cs="Arial"/>
          <w:color w:val="000000"/>
        </w:rPr>
        <w:t xml:space="preserve"> </w:t>
      </w:r>
      <w:r w:rsidR="0037514C">
        <w:rPr>
          <w:rFonts w:asciiTheme="minorHAnsi" w:hAnsiTheme="minorHAnsi" w:cs="Arial"/>
          <w:color w:val="000000"/>
        </w:rPr>
        <w:t>N</w:t>
      </w:r>
      <w:r w:rsidR="00A03914" w:rsidRPr="00412AC4">
        <w:rPr>
          <w:rFonts w:asciiTheme="minorHAnsi" w:hAnsiTheme="minorHAnsi" w:cs="Arial"/>
          <w:color w:val="000000"/>
        </w:rPr>
        <w:t>egative coronary artery CT</w:t>
      </w:r>
      <w:r w:rsidR="0037514C">
        <w:rPr>
          <w:rFonts w:asciiTheme="minorHAnsi" w:hAnsiTheme="minorHAnsi" w:cs="Arial"/>
          <w:color w:val="000000"/>
        </w:rPr>
        <w:t>s have been shown to be predictive of no</w:t>
      </w:r>
      <w:r w:rsidR="00A03914" w:rsidRPr="00412AC4">
        <w:rPr>
          <w:rFonts w:asciiTheme="minorHAnsi" w:hAnsiTheme="minorHAnsi" w:cs="Arial"/>
          <w:color w:val="000000"/>
        </w:rPr>
        <w:t xml:space="preserve"> major adverse coronary events at 30 days. </w:t>
      </w:r>
      <w:r w:rsidR="0037514C">
        <w:rPr>
          <w:rFonts w:asciiTheme="minorHAnsi" w:hAnsiTheme="minorHAnsi" w:cs="Arial"/>
          <w:color w:val="000000"/>
        </w:rPr>
        <w:t xml:space="preserve"> </w:t>
      </w:r>
      <w:r w:rsidRPr="00412AC4">
        <w:rPr>
          <w:rFonts w:asciiTheme="minorHAnsi" w:hAnsiTheme="minorHAnsi" w:cs="Arial"/>
          <w:color w:val="000000"/>
        </w:rPr>
        <w:t>As th</w:t>
      </w:r>
      <w:r w:rsidR="0037514C">
        <w:rPr>
          <w:rFonts w:asciiTheme="minorHAnsi" w:hAnsiTheme="minorHAnsi" w:cs="Arial"/>
          <w:color w:val="000000"/>
        </w:rPr>
        <w:t>is test becomes more prevalent, it</w:t>
      </w:r>
      <w:r w:rsidRPr="00412AC4">
        <w:rPr>
          <w:rFonts w:asciiTheme="minorHAnsi" w:hAnsiTheme="minorHAnsi" w:cs="Arial"/>
          <w:color w:val="000000"/>
        </w:rPr>
        <w:t xml:space="preserve"> may result in morbidity and mortality associated with the test itself.</w:t>
      </w:r>
      <w:r>
        <w:rPr>
          <w:rFonts w:asciiTheme="minorHAnsi" w:hAnsiTheme="minorHAnsi" w:cs="Arial"/>
          <w:color w:val="000000"/>
        </w:rPr>
        <w:t xml:space="preserve"> </w:t>
      </w:r>
      <w:r w:rsidR="008B693D"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color w:val="000000"/>
        </w:rPr>
        <w:t xml:space="preserve">It is known </w:t>
      </w:r>
      <w:r w:rsidRPr="00412AC4">
        <w:rPr>
          <w:rFonts w:asciiTheme="minorHAnsi" w:hAnsiTheme="minorHAnsi" w:cs="Arial"/>
          <w:color w:val="000000"/>
        </w:rPr>
        <w:t xml:space="preserve">that contrast CT scans increase patients risk of radiation associated cancers and contrast induced </w:t>
      </w:r>
      <w:r w:rsidRPr="0037514C">
        <w:rPr>
          <w:rFonts w:asciiTheme="minorHAnsi" w:hAnsiTheme="minorHAnsi" w:cs="Arial"/>
          <w:color w:val="000000"/>
        </w:rPr>
        <w:t>kidney damage.</w:t>
      </w:r>
      <w:r w:rsidR="008B693D" w:rsidRPr="0037514C">
        <w:rPr>
          <w:rFonts w:asciiTheme="minorHAnsi" w:hAnsiTheme="minorHAnsi" w:cs="Arial"/>
          <w:color w:val="000000"/>
        </w:rPr>
        <w:t xml:space="preserve"> </w:t>
      </w:r>
      <w:r w:rsidR="00A03914" w:rsidRPr="0037514C">
        <w:rPr>
          <w:rFonts w:asciiTheme="minorHAnsi" w:hAnsiTheme="minorHAnsi" w:cs="Arial"/>
          <w:color w:val="000000"/>
        </w:rPr>
        <w:t xml:space="preserve"> </w:t>
      </w:r>
      <w:r w:rsidR="00947CD9" w:rsidRPr="0037514C">
        <w:rPr>
          <w:rFonts w:asciiTheme="minorHAnsi" w:hAnsiTheme="minorHAnsi" w:cs="Arial"/>
          <w:color w:val="000000"/>
        </w:rPr>
        <w:t>The purpose of this study is to determine clinical variables predictive of a negative coronary artery CT scan in patients presenting to the emergency de</w:t>
      </w:r>
      <w:r w:rsidR="00A03914" w:rsidRPr="0037514C">
        <w:rPr>
          <w:rFonts w:asciiTheme="minorHAnsi" w:hAnsiTheme="minorHAnsi" w:cs="Arial"/>
          <w:color w:val="000000"/>
        </w:rPr>
        <w:t xml:space="preserve">partment with acute chest pain. </w:t>
      </w:r>
      <w:r w:rsidR="008B693D" w:rsidRPr="0037514C">
        <w:rPr>
          <w:rFonts w:asciiTheme="minorHAnsi" w:hAnsiTheme="minorHAnsi" w:cs="Arial"/>
          <w:color w:val="000000"/>
        </w:rPr>
        <w:t xml:space="preserve"> </w:t>
      </w:r>
      <w:r w:rsidR="00A03914" w:rsidRPr="0037514C">
        <w:rPr>
          <w:rFonts w:asciiTheme="minorHAnsi" w:hAnsiTheme="minorHAnsi" w:cs="Arial"/>
          <w:color w:val="000000"/>
        </w:rPr>
        <w:t xml:space="preserve">We intend to use these variables to develop a clinical prediction rule that will identify a population at such low risk for </w:t>
      </w:r>
      <w:r w:rsidR="0037514C">
        <w:rPr>
          <w:rFonts w:asciiTheme="minorHAnsi" w:hAnsiTheme="minorHAnsi" w:cs="Arial"/>
          <w:color w:val="000000"/>
        </w:rPr>
        <w:t>CAD</w:t>
      </w:r>
      <w:r w:rsidR="00A03914" w:rsidRPr="0037514C">
        <w:rPr>
          <w:rFonts w:asciiTheme="minorHAnsi" w:hAnsiTheme="minorHAnsi" w:cs="Arial"/>
          <w:color w:val="000000"/>
        </w:rPr>
        <w:t>, that the risks of testing outweigh the risks of disease.</w:t>
      </w:r>
    </w:p>
    <w:p w:rsidR="0037514C" w:rsidRPr="0037514C" w:rsidRDefault="0037514C">
      <w:pPr>
        <w:rPr>
          <w:rFonts w:asciiTheme="minorHAnsi" w:hAnsiTheme="minorHAnsi" w:cs="Arial"/>
          <w:color w:val="000000"/>
        </w:rPr>
      </w:pPr>
    </w:p>
    <w:p w:rsidR="0037514C" w:rsidRPr="0037514C" w:rsidRDefault="0037514C" w:rsidP="0037514C">
      <w:pPr>
        <w:rPr>
          <w:rFonts w:asciiTheme="minorHAnsi" w:hAnsiTheme="minorHAnsi"/>
        </w:rPr>
      </w:pPr>
      <w:r w:rsidRPr="0037514C">
        <w:rPr>
          <w:rFonts w:asciiTheme="minorHAnsi" w:hAnsiTheme="minorHAnsi"/>
        </w:rPr>
        <w:t>The medical student will review emergency department an</w:t>
      </w:r>
      <w:r>
        <w:rPr>
          <w:rFonts w:asciiTheme="minorHAnsi" w:hAnsiTheme="minorHAnsi"/>
        </w:rPr>
        <w:t xml:space="preserve">d inpatient medical records, to extract and </w:t>
      </w:r>
      <w:r w:rsidRPr="0037514C">
        <w:rPr>
          <w:rFonts w:asciiTheme="minorHAnsi" w:hAnsiTheme="minorHAnsi"/>
        </w:rPr>
        <w:t xml:space="preserve">analyze the resulting data to </w:t>
      </w:r>
      <w:r>
        <w:rPr>
          <w:rFonts w:asciiTheme="minorHAnsi" w:hAnsiTheme="minorHAnsi"/>
        </w:rPr>
        <w:t>determine the clinical variables associates with negative coronary artery CTs</w:t>
      </w:r>
      <w:r w:rsidRPr="0037514C">
        <w:rPr>
          <w:rFonts w:asciiTheme="minorHAnsi" w:hAnsiTheme="minorHAnsi"/>
        </w:rPr>
        <w:t>.   The student will also participate in abstract preparation and presentation.  Funding will be from internal sources.</w:t>
      </w:r>
    </w:p>
    <w:sectPr w:rsidR="0037514C" w:rsidRPr="0037514C" w:rsidSect="007D6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EE"/>
    <w:rsid w:val="000018AE"/>
    <w:rsid w:val="000A4B03"/>
    <w:rsid w:val="00130F81"/>
    <w:rsid w:val="001A4DEE"/>
    <w:rsid w:val="001E66E1"/>
    <w:rsid w:val="0037514C"/>
    <w:rsid w:val="003F67A0"/>
    <w:rsid w:val="00412AC4"/>
    <w:rsid w:val="004F2565"/>
    <w:rsid w:val="00594355"/>
    <w:rsid w:val="006F707E"/>
    <w:rsid w:val="007D6334"/>
    <w:rsid w:val="007D7DE6"/>
    <w:rsid w:val="00844634"/>
    <w:rsid w:val="008B693D"/>
    <w:rsid w:val="00947CD9"/>
    <w:rsid w:val="009553EE"/>
    <w:rsid w:val="00A03914"/>
    <w:rsid w:val="00A47BE5"/>
    <w:rsid w:val="00A533A6"/>
    <w:rsid w:val="00B05594"/>
    <w:rsid w:val="00CE450E"/>
    <w:rsid w:val="00CF1926"/>
    <w:rsid w:val="00D03A57"/>
    <w:rsid w:val="00D426A9"/>
    <w:rsid w:val="00E0197B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3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4DEE"/>
    <w:rPr>
      <w:color w:val="0000FF"/>
      <w:u w:val="single"/>
    </w:rPr>
  </w:style>
  <w:style w:type="paragraph" w:styleId="NormalWeb">
    <w:name w:val="Normal (Web)"/>
    <w:basedOn w:val="Normal"/>
    <w:uiPriority w:val="99"/>
    <w:rsid w:val="001A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youngii@ufl.edu" TargetMode="External"/><Relationship Id="rId5" Type="http://schemas.openxmlformats.org/officeDocument/2006/relationships/hyperlink" Target="mailto:lars.beattie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OF HIP AND FEMORAL NECK FRACTURES FOLLOWING PROTON THERAPY OF PROSTATE CANCER</vt:lpstr>
    </vt:vector>
  </TitlesOfParts>
  <Company>UFPTI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OF HIP AND FEMORAL NECK FRACTURES FOLLOWING PROTON THERAPY OF PROSTATE CANCER</dc:title>
  <dc:creator>radonc</dc:creator>
  <cp:lastModifiedBy>Murphy,Shawn K</cp:lastModifiedBy>
  <cp:revision>2</cp:revision>
  <dcterms:created xsi:type="dcterms:W3CDTF">2015-10-20T16:33:00Z</dcterms:created>
  <dcterms:modified xsi:type="dcterms:W3CDTF">2015-10-20T16:33:00Z</dcterms:modified>
</cp:coreProperties>
</file>