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00" w:rsidRPr="005B6780" w:rsidRDefault="00FD1D00" w:rsidP="005B6780">
      <w:pPr>
        <w:jc w:val="both"/>
        <w:rPr>
          <w:rFonts w:ascii="Arial" w:hAnsi="Arial" w:cs="Arial"/>
        </w:rPr>
      </w:pPr>
      <w:bookmarkStart w:id="0" w:name="_GoBack"/>
      <w:bookmarkEnd w:id="0"/>
      <w:r w:rsidRPr="005B6780">
        <w:rPr>
          <w:rFonts w:ascii="Arial" w:hAnsi="Arial" w:cs="Arial"/>
        </w:rPr>
        <w:t>Title:</w:t>
      </w:r>
      <w:r w:rsidR="00323BD2" w:rsidRPr="005B6780">
        <w:rPr>
          <w:rFonts w:ascii="Arial" w:hAnsi="Arial" w:cs="Arial"/>
        </w:rPr>
        <w:t xml:space="preserve"> Mechanisms of Adenosine</w:t>
      </w:r>
      <w:r w:rsidR="00D8169C" w:rsidRPr="005B6780">
        <w:rPr>
          <w:rFonts w:ascii="Arial" w:hAnsi="Arial" w:cs="Arial"/>
        </w:rPr>
        <w:t>-Mediated Fetal P</w:t>
      </w:r>
      <w:r w:rsidR="00323BD2" w:rsidRPr="005B6780">
        <w:rPr>
          <w:rFonts w:ascii="Arial" w:hAnsi="Arial" w:cs="Arial"/>
        </w:rPr>
        <w:t>rograming of Disease.</w:t>
      </w:r>
    </w:p>
    <w:p w:rsidR="00FD1D00" w:rsidRPr="005B6780" w:rsidRDefault="00FD1D00" w:rsidP="005B6780">
      <w:pPr>
        <w:jc w:val="both"/>
        <w:rPr>
          <w:rFonts w:ascii="Arial" w:hAnsi="Arial" w:cs="Arial"/>
        </w:rPr>
      </w:pPr>
    </w:p>
    <w:p w:rsidR="00FD1D00" w:rsidRPr="005B6780" w:rsidRDefault="00FD1D00" w:rsidP="005B6780">
      <w:pPr>
        <w:jc w:val="both"/>
        <w:rPr>
          <w:rFonts w:ascii="Arial" w:hAnsi="Arial" w:cs="Arial"/>
        </w:rPr>
      </w:pPr>
      <w:r w:rsidRPr="005B6780">
        <w:rPr>
          <w:rFonts w:ascii="Arial" w:hAnsi="Arial" w:cs="Arial"/>
        </w:rPr>
        <w:t>Faculty Mentor:</w:t>
      </w:r>
      <w:r w:rsidR="00C17575" w:rsidRPr="005B6780">
        <w:rPr>
          <w:rFonts w:ascii="Arial" w:hAnsi="Arial" w:cs="Arial"/>
        </w:rPr>
        <w:t xml:space="preserve"> </w:t>
      </w:r>
      <w:r w:rsidR="003331BC" w:rsidRPr="005B6780">
        <w:rPr>
          <w:rFonts w:ascii="Arial" w:hAnsi="Arial" w:cs="Arial"/>
        </w:rPr>
        <w:tab/>
      </w:r>
      <w:r w:rsidR="003331BC" w:rsidRPr="005B6780">
        <w:rPr>
          <w:rFonts w:ascii="Arial" w:hAnsi="Arial" w:cs="Arial"/>
        </w:rPr>
        <w:tab/>
      </w:r>
      <w:r w:rsidR="003331BC" w:rsidRPr="005B6780">
        <w:rPr>
          <w:rFonts w:ascii="Arial" w:hAnsi="Arial" w:cs="Arial"/>
        </w:rPr>
        <w:tab/>
      </w:r>
      <w:r w:rsidR="00D8169C" w:rsidRPr="005B6780">
        <w:rPr>
          <w:rFonts w:ascii="Arial" w:hAnsi="Arial" w:cs="Arial"/>
        </w:rPr>
        <w:t>Christopher Wendler Ph.D.</w:t>
      </w:r>
    </w:p>
    <w:p w:rsidR="003331BC" w:rsidRPr="005B6780" w:rsidRDefault="003331BC" w:rsidP="005B6780">
      <w:pPr>
        <w:jc w:val="both"/>
        <w:rPr>
          <w:rFonts w:ascii="Arial" w:hAnsi="Arial" w:cs="Arial"/>
        </w:rPr>
      </w:pPr>
      <w:r w:rsidRPr="005B6780">
        <w:rPr>
          <w:rFonts w:ascii="Arial" w:hAnsi="Arial" w:cs="Arial"/>
        </w:rPr>
        <w:tab/>
      </w:r>
      <w:r w:rsidRPr="005B6780">
        <w:rPr>
          <w:rFonts w:ascii="Arial" w:hAnsi="Arial" w:cs="Arial"/>
        </w:rPr>
        <w:tab/>
      </w:r>
      <w:r w:rsidRPr="005B6780">
        <w:rPr>
          <w:rFonts w:ascii="Arial" w:hAnsi="Arial" w:cs="Arial"/>
        </w:rPr>
        <w:tab/>
      </w:r>
      <w:r w:rsidRPr="005B6780">
        <w:rPr>
          <w:rFonts w:ascii="Arial" w:hAnsi="Arial" w:cs="Arial"/>
        </w:rPr>
        <w:tab/>
      </w:r>
      <w:r w:rsidRPr="005B6780">
        <w:rPr>
          <w:rFonts w:ascii="Arial" w:hAnsi="Arial" w:cs="Arial"/>
        </w:rPr>
        <w:tab/>
        <w:t xml:space="preserve">Email: </w:t>
      </w:r>
      <w:hyperlink r:id="rId5" w:history="1">
        <w:r w:rsidRPr="005B6780">
          <w:rPr>
            <w:rStyle w:val="Hyperlink"/>
            <w:rFonts w:ascii="Arial" w:hAnsi="Arial" w:cs="Arial"/>
          </w:rPr>
          <w:t>cwendler@ufl.edu</w:t>
        </w:r>
      </w:hyperlink>
    </w:p>
    <w:p w:rsidR="003331BC" w:rsidRPr="005B6780" w:rsidRDefault="003331BC" w:rsidP="005B6780">
      <w:pPr>
        <w:jc w:val="both"/>
        <w:rPr>
          <w:rFonts w:ascii="Arial" w:hAnsi="Arial" w:cs="Arial"/>
        </w:rPr>
      </w:pPr>
      <w:r w:rsidRPr="005B6780">
        <w:rPr>
          <w:rFonts w:ascii="Arial" w:hAnsi="Arial" w:cs="Arial"/>
        </w:rPr>
        <w:tab/>
      </w:r>
      <w:r w:rsidRPr="005B6780">
        <w:rPr>
          <w:rFonts w:ascii="Arial" w:hAnsi="Arial" w:cs="Arial"/>
        </w:rPr>
        <w:tab/>
      </w:r>
      <w:r w:rsidRPr="005B6780">
        <w:rPr>
          <w:rFonts w:ascii="Arial" w:hAnsi="Arial" w:cs="Arial"/>
        </w:rPr>
        <w:tab/>
      </w:r>
      <w:r w:rsidRPr="005B6780">
        <w:rPr>
          <w:rFonts w:ascii="Arial" w:hAnsi="Arial" w:cs="Arial"/>
        </w:rPr>
        <w:tab/>
      </w:r>
      <w:r w:rsidRPr="005B6780">
        <w:rPr>
          <w:rFonts w:ascii="Arial" w:hAnsi="Arial" w:cs="Arial"/>
        </w:rPr>
        <w:tab/>
        <w:t>Phone: 352-294-4451</w:t>
      </w:r>
    </w:p>
    <w:p w:rsidR="003331BC" w:rsidRPr="005B6780" w:rsidRDefault="003331BC" w:rsidP="005B6780">
      <w:pPr>
        <w:jc w:val="both"/>
        <w:rPr>
          <w:rFonts w:ascii="Arial" w:hAnsi="Arial" w:cs="Arial"/>
        </w:rPr>
      </w:pPr>
    </w:p>
    <w:p w:rsidR="003331BC" w:rsidRPr="005B6780" w:rsidRDefault="003331BC" w:rsidP="005B6780">
      <w:pPr>
        <w:jc w:val="both"/>
        <w:rPr>
          <w:rFonts w:ascii="Arial" w:hAnsi="Arial" w:cs="Arial"/>
        </w:rPr>
      </w:pPr>
      <w:r w:rsidRPr="005B6780">
        <w:rPr>
          <w:rFonts w:ascii="Arial" w:hAnsi="Arial" w:cs="Arial"/>
          <w:color w:val="333333"/>
          <w:shd w:val="clear" w:color="auto" w:fill="FFFFFF"/>
        </w:rPr>
        <w:t xml:space="preserve">Faculty Mentor Department:  </w:t>
      </w:r>
      <w:r w:rsidRPr="005B6780">
        <w:rPr>
          <w:rFonts w:ascii="Arial" w:hAnsi="Arial" w:cs="Arial"/>
          <w:color w:val="333333"/>
          <w:shd w:val="clear" w:color="auto" w:fill="FFFFFF"/>
        </w:rPr>
        <w:tab/>
        <w:t>Pediatrics – Child Health Research Institute</w:t>
      </w:r>
    </w:p>
    <w:p w:rsidR="00FD1D00" w:rsidRPr="005B6780" w:rsidRDefault="00FD1D00" w:rsidP="005B6780">
      <w:pPr>
        <w:jc w:val="both"/>
        <w:rPr>
          <w:rFonts w:ascii="Arial" w:hAnsi="Arial" w:cs="Arial"/>
        </w:rPr>
      </w:pPr>
    </w:p>
    <w:p w:rsidR="00D8169C" w:rsidRPr="005B6780" w:rsidRDefault="00FD1D00" w:rsidP="005B6780">
      <w:pPr>
        <w:jc w:val="both"/>
        <w:rPr>
          <w:rFonts w:ascii="Arial" w:hAnsi="Arial" w:cs="Arial"/>
        </w:rPr>
      </w:pPr>
      <w:r w:rsidRPr="005B6780">
        <w:rPr>
          <w:rFonts w:ascii="Arial" w:hAnsi="Arial" w:cs="Arial"/>
        </w:rPr>
        <w:t>Research Project Description:</w:t>
      </w:r>
      <w:r w:rsidR="00D8169C" w:rsidRPr="005B6780">
        <w:rPr>
          <w:rFonts w:ascii="Arial" w:hAnsi="Arial" w:cs="Arial"/>
        </w:rPr>
        <w:t xml:space="preserve"> </w:t>
      </w:r>
    </w:p>
    <w:p w:rsidR="005726D8" w:rsidRPr="005B6780" w:rsidRDefault="005726D8" w:rsidP="005B6780">
      <w:pPr>
        <w:spacing w:line="255" w:lineRule="exact"/>
        <w:ind w:firstLine="720"/>
        <w:jc w:val="both"/>
        <w:rPr>
          <w:rFonts w:ascii="Arial" w:hAnsi="Arial" w:cs="Arial"/>
        </w:rPr>
      </w:pPr>
      <w:r w:rsidRPr="005B6780">
        <w:rPr>
          <w:rFonts w:ascii="Arial" w:hAnsi="Arial" w:cs="Arial"/>
        </w:rPr>
        <w:t xml:space="preserve">We discovered that </w:t>
      </w:r>
      <w:r w:rsidRPr="005B6780">
        <w:rPr>
          <w:rFonts w:ascii="Arial" w:hAnsi="Arial" w:cs="Arial"/>
          <w:i/>
        </w:rPr>
        <w:t>in utero</w:t>
      </w:r>
      <w:r w:rsidRPr="005B6780">
        <w:rPr>
          <w:rFonts w:ascii="Arial" w:hAnsi="Arial" w:cs="Arial"/>
        </w:rPr>
        <w:t xml:space="preserve"> alteration in adenosine action (caffeine exposure) leads to adverse effects in embryonic and adult murine hearts. We observe that </w:t>
      </w:r>
      <w:r w:rsidRPr="005B6780">
        <w:rPr>
          <w:rFonts w:ascii="Arial" w:hAnsi="Arial" w:cs="Arial"/>
          <w:i/>
        </w:rPr>
        <w:t>in utero</w:t>
      </w:r>
      <w:r w:rsidRPr="005B6780">
        <w:rPr>
          <w:rFonts w:ascii="Arial" w:hAnsi="Arial" w:cs="Arial"/>
        </w:rPr>
        <w:t xml:space="preserve"> caffeine exposure leads to abnormal cardiac function and morphology in adults, including impaired response to </w:t>
      </w:r>
      <w:r w:rsidRPr="005B6780">
        <w:rPr>
          <w:rFonts w:ascii="Symbol" w:hAnsi="Symbol" w:cs="Arial"/>
        </w:rPr>
        <w:t></w:t>
      </w:r>
      <w:r w:rsidRPr="005B6780">
        <w:rPr>
          <w:rFonts w:ascii="Arial" w:hAnsi="Arial" w:cs="Arial"/>
        </w:rPr>
        <w:t>-adrenergic stimulation</w:t>
      </w:r>
      <w:hyperlink w:anchor="_ENREF_14" w:tooltip="Wendler, 2009 #20308" w:history="1"/>
      <w:hyperlink w:anchor="_ENREF_28" w:tooltip="Wendler, 2009 #20308" w:history="1"/>
      <w:r w:rsidRPr="005B6780">
        <w:rPr>
          <w:rFonts w:ascii="Arial" w:hAnsi="Arial" w:cs="Arial"/>
        </w:rPr>
        <w:t>. Importantly, we find that inhibition of adenosine action during cardiac development leads to a phenotype in adulthood similar to dilated cardiomyopathy (DCM) and is associated with altered DNA methylation patterns.</w:t>
      </w:r>
    </w:p>
    <w:p w:rsidR="005726D8" w:rsidRPr="005B6780" w:rsidRDefault="002E6EF7" w:rsidP="005B6780">
      <w:pPr>
        <w:spacing w:line="255" w:lineRule="exact"/>
        <w:ind w:firstLine="720"/>
        <w:jc w:val="both"/>
        <w:rPr>
          <w:rFonts w:ascii="Arial" w:eastAsia="SimSun" w:hAnsi="Arial" w:cs="Arial"/>
          <w:b/>
        </w:rPr>
      </w:pPr>
      <w:r w:rsidRPr="005B6780">
        <w:rPr>
          <w:rFonts w:ascii="Arial" w:hAnsi="Arial" w:cs="Arial"/>
        </w:rPr>
        <w:t xml:space="preserve">Using siRNAs to knockdown expression of each of the DNA methyltransferases (DNMTs) in embryonic cardiomyocytes, we identified </w:t>
      </w:r>
      <w:r w:rsidRPr="005B6780">
        <w:rPr>
          <w:rFonts w:ascii="Arial" w:hAnsi="Arial" w:cs="Arial"/>
          <w:lang w:eastAsia="zh-CN"/>
        </w:rPr>
        <w:t xml:space="preserve">DNMT3a </w:t>
      </w:r>
      <w:r w:rsidRPr="005B6780">
        <w:rPr>
          <w:rFonts w:ascii="Arial" w:hAnsi="Arial" w:cs="Arial"/>
        </w:rPr>
        <w:t xml:space="preserve">as a unique </w:t>
      </w:r>
      <w:r w:rsidRPr="005B6780">
        <w:rPr>
          <w:rFonts w:ascii="Arial" w:hAnsi="Arial" w:cs="Arial"/>
          <w:lang w:eastAsia="zh-CN"/>
        </w:rPr>
        <w:t xml:space="preserve">regulator of cardiomyocyte contractility, cellular morphology, and gene expression. </w:t>
      </w:r>
      <w:r w:rsidR="005726D8" w:rsidRPr="005726D8">
        <w:rPr>
          <w:rFonts w:ascii="Arial" w:eastAsia="SimSun" w:hAnsi="Arial" w:cs="Arial"/>
        </w:rPr>
        <w:t xml:space="preserve">Based on these data, </w:t>
      </w:r>
      <w:r w:rsidR="005726D8" w:rsidRPr="005726D8">
        <w:rPr>
          <w:rFonts w:ascii="Arial" w:eastAsia="SimSun" w:hAnsi="Arial" w:cs="Arial"/>
          <w:b/>
        </w:rPr>
        <w:t xml:space="preserve">we hypothesize that </w:t>
      </w:r>
      <w:r w:rsidR="005726D8" w:rsidRPr="005726D8">
        <w:rPr>
          <w:rFonts w:ascii="Arial" w:eastAsia="SimSun" w:hAnsi="Arial" w:cs="Arial"/>
          <w:b/>
          <w:i/>
        </w:rPr>
        <w:t>in utero</w:t>
      </w:r>
      <w:r w:rsidR="005726D8" w:rsidRPr="005726D8">
        <w:rPr>
          <w:rFonts w:ascii="Arial" w:eastAsia="SimSun" w:hAnsi="Arial" w:cs="Arial"/>
          <w:b/>
        </w:rPr>
        <w:t xml:space="preserve"> alteration in DNMT activity and/or expression leads to altered DNA methylation and gene expression patterns in adult hearts. In addition, we postulate that these changes in gene expression lead to an increased risk of developing heart failure in adulthood. We also postulate that altered adenosine action can trigger this cascade of events. </w:t>
      </w:r>
    </w:p>
    <w:p w:rsidR="00D8169C" w:rsidRPr="005B6780" w:rsidRDefault="002E6EF7" w:rsidP="005B6780">
      <w:pPr>
        <w:ind w:firstLine="720"/>
        <w:jc w:val="both"/>
        <w:rPr>
          <w:rFonts w:ascii="Arial" w:hAnsi="Arial" w:cs="Arial"/>
        </w:rPr>
      </w:pPr>
      <w:r w:rsidRPr="005B6780">
        <w:rPr>
          <w:rFonts w:ascii="Arial" w:hAnsi="Arial" w:cs="Arial"/>
        </w:rPr>
        <w:t>Some of the potential</w:t>
      </w:r>
      <w:r w:rsidR="000E55B5" w:rsidRPr="005B6780">
        <w:rPr>
          <w:rFonts w:ascii="Arial" w:hAnsi="Arial" w:cs="Arial"/>
        </w:rPr>
        <w:t xml:space="preserve"> role</w:t>
      </w:r>
      <w:r w:rsidRPr="005B6780">
        <w:rPr>
          <w:rFonts w:ascii="Arial" w:hAnsi="Arial" w:cs="Arial"/>
        </w:rPr>
        <w:t>s of</w:t>
      </w:r>
      <w:r w:rsidR="000E55B5" w:rsidRPr="005B6780">
        <w:rPr>
          <w:rFonts w:ascii="Arial" w:hAnsi="Arial" w:cs="Arial"/>
        </w:rPr>
        <w:t xml:space="preserve"> medical student</w:t>
      </w:r>
      <w:r w:rsidRPr="005B6780">
        <w:rPr>
          <w:rFonts w:ascii="Arial" w:hAnsi="Arial" w:cs="Arial"/>
        </w:rPr>
        <w:t xml:space="preserve">s in this project would include 1) isolation, culturing and treating embryonic cardiomyocytes with siRNA to knockdown DNMT expression followed by analysis of contractility, gene expression and DNA methylation patterns. 2) Analysis of adult and juvenile transgenic mice that have had DNMT3a </w:t>
      </w:r>
      <w:proofErr w:type="spellStart"/>
      <w:r w:rsidRPr="005B6780">
        <w:rPr>
          <w:rFonts w:ascii="Arial" w:hAnsi="Arial" w:cs="Arial"/>
        </w:rPr>
        <w:t>knockout</w:t>
      </w:r>
      <w:r w:rsidR="006D4180">
        <w:rPr>
          <w:rFonts w:ascii="Arial" w:hAnsi="Arial" w:cs="Arial"/>
        </w:rPr>
        <w:t>ed</w:t>
      </w:r>
      <w:proofErr w:type="spellEnd"/>
      <w:r w:rsidRPr="005B6780">
        <w:rPr>
          <w:rFonts w:ascii="Arial" w:hAnsi="Arial" w:cs="Arial"/>
        </w:rPr>
        <w:t xml:space="preserve"> out globally or only </w:t>
      </w:r>
      <w:r w:rsidR="006D4180">
        <w:rPr>
          <w:rFonts w:ascii="Arial" w:hAnsi="Arial" w:cs="Arial"/>
        </w:rPr>
        <w:t>from</w:t>
      </w:r>
      <w:r w:rsidRPr="005B6780">
        <w:rPr>
          <w:rFonts w:ascii="Arial" w:hAnsi="Arial" w:cs="Arial"/>
        </w:rPr>
        <w:t xml:space="preserve"> cardiomyocytes.  This analysis would include echocardiography, electrocardiography, and blood pressure analysis. </w:t>
      </w:r>
      <w:r w:rsidR="000E55B5" w:rsidRPr="005B6780">
        <w:rPr>
          <w:rFonts w:ascii="Arial" w:hAnsi="Arial" w:cs="Arial"/>
        </w:rPr>
        <w:t xml:space="preserve"> </w:t>
      </w:r>
    </w:p>
    <w:p w:rsidR="00994BFE" w:rsidRPr="005B6780" w:rsidRDefault="00994BFE" w:rsidP="005B6780">
      <w:pPr>
        <w:jc w:val="both"/>
        <w:rPr>
          <w:rFonts w:ascii="Arial" w:hAnsi="Arial" w:cs="Arial"/>
        </w:rPr>
      </w:pPr>
    </w:p>
    <w:p w:rsidR="00994BFE" w:rsidRPr="005B6780" w:rsidRDefault="00994BFE" w:rsidP="005B6780">
      <w:pPr>
        <w:jc w:val="both"/>
        <w:rPr>
          <w:rStyle w:val="Strong"/>
          <w:rFonts w:ascii="Arial" w:hAnsi="Arial" w:cs="Arial"/>
          <w:b w:val="0"/>
        </w:rPr>
      </w:pPr>
      <w:proofErr w:type="gramStart"/>
      <w:r w:rsidRPr="005B6780">
        <w:rPr>
          <w:rStyle w:val="Strong"/>
          <w:rFonts w:ascii="Arial" w:hAnsi="Arial" w:cs="Arial"/>
        </w:rPr>
        <w:t>1.</w:t>
      </w:r>
      <w:r w:rsidRPr="005B6780">
        <w:rPr>
          <w:rStyle w:val="Strong"/>
          <w:rFonts w:ascii="Arial" w:hAnsi="Arial" w:cs="Arial"/>
          <w:b w:val="0"/>
        </w:rPr>
        <w:t xml:space="preserve"> </w:t>
      </w:r>
      <w:proofErr w:type="spellStart"/>
      <w:r w:rsidRPr="005B6780">
        <w:rPr>
          <w:rStyle w:val="Strong"/>
          <w:rFonts w:ascii="Arial" w:hAnsi="Arial" w:cs="Arial"/>
          <w:b w:val="0"/>
        </w:rPr>
        <w:t>Buscariollo</w:t>
      </w:r>
      <w:proofErr w:type="spellEnd"/>
      <w:r w:rsidRPr="005B6780">
        <w:rPr>
          <w:rStyle w:val="Strong"/>
          <w:rFonts w:ascii="Arial" w:hAnsi="Arial" w:cs="Arial"/>
          <w:b w:val="0"/>
        </w:rPr>
        <w:t xml:space="preserve"> D.L., Fang X., Greenwood V., </w:t>
      </w:r>
      <w:proofErr w:type="spellStart"/>
      <w:r w:rsidRPr="005B6780">
        <w:rPr>
          <w:rStyle w:val="Strong"/>
          <w:rFonts w:ascii="Arial" w:hAnsi="Arial" w:cs="Arial"/>
          <w:b w:val="0"/>
        </w:rPr>
        <w:t>Xue</w:t>
      </w:r>
      <w:proofErr w:type="spellEnd"/>
      <w:r w:rsidRPr="005B6780">
        <w:rPr>
          <w:rStyle w:val="Strong"/>
          <w:rFonts w:ascii="Arial" w:hAnsi="Arial" w:cs="Arial"/>
          <w:b w:val="0"/>
        </w:rPr>
        <w:t xml:space="preserve"> H., </w:t>
      </w:r>
      <w:proofErr w:type="spellStart"/>
      <w:r w:rsidRPr="005B6780">
        <w:rPr>
          <w:rStyle w:val="Strong"/>
          <w:rFonts w:ascii="Arial" w:hAnsi="Arial" w:cs="Arial"/>
          <w:b w:val="0"/>
        </w:rPr>
        <w:t>Rivkees</w:t>
      </w:r>
      <w:proofErr w:type="spellEnd"/>
      <w:r w:rsidRPr="005B6780">
        <w:rPr>
          <w:rStyle w:val="Strong"/>
          <w:rFonts w:ascii="Arial" w:hAnsi="Arial" w:cs="Arial"/>
          <w:b w:val="0"/>
        </w:rPr>
        <w:t xml:space="preserve">, S.A., and </w:t>
      </w:r>
      <w:proofErr w:type="spellStart"/>
      <w:r w:rsidRPr="006D4180">
        <w:rPr>
          <w:rStyle w:val="Strong"/>
          <w:rFonts w:ascii="Arial" w:hAnsi="Arial" w:cs="Arial"/>
          <w:b w:val="0"/>
        </w:rPr>
        <w:t>Wendler</w:t>
      </w:r>
      <w:proofErr w:type="spellEnd"/>
      <w:r w:rsidRPr="006D4180">
        <w:rPr>
          <w:rStyle w:val="Strong"/>
          <w:rFonts w:ascii="Arial" w:hAnsi="Arial" w:cs="Arial"/>
          <w:b w:val="0"/>
        </w:rPr>
        <w:t xml:space="preserve"> C.C.</w:t>
      </w:r>
      <w:proofErr w:type="gramEnd"/>
      <w:r w:rsidRPr="005B6780">
        <w:rPr>
          <w:rStyle w:val="Strong"/>
          <w:rFonts w:ascii="Arial" w:hAnsi="Arial" w:cs="Arial"/>
          <w:b w:val="0"/>
        </w:rPr>
        <w:t xml:space="preserve">  (2014) </w:t>
      </w:r>
      <w:proofErr w:type="gramStart"/>
      <w:r w:rsidRPr="005B6780">
        <w:rPr>
          <w:rStyle w:val="Strong"/>
          <w:rFonts w:ascii="Arial" w:hAnsi="Arial" w:cs="Arial"/>
          <w:b w:val="0"/>
        </w:rPr>
        <w:t>Embryonic</w:t>
      </w:r>
      <w:proofErr w:type="gramEnd"/>
      <w:r w:rsidRPr="005B6780">
        <w:rPr>
          <w:rStyle w:val="Strong"/>
          <w:rFonts w:ascii="Arial" w:hAnsi="Arial" w:cs="Arial"/>
          <w:b w:val="0"/>
        </w:rPr>
        <w:t xml:space="preserve"> caffeine exposure acts via A1 adenosine receptors to alter adult cardiac function and DNA methylation.  </w:t>
      </w:r>
      <w:proofErr w:type="spellStart"/>
      <w:r w:rsidRPr="005B6780">
        <w:rPr>
          <w:rStyle w:val="Strong"/>
          <w:rFonts w:ascii="Arial" w:hAnsi="Arial" w:cs="Arial"/>
          <w:b w:val="0"/>
          <w:i/>
        </w:rPr>
        <w:t>PLoS</w:t>
      </w:r>
      <w:proofErr w:type="spellEnd"/>
      <w:r w:rsidRPr="005B6780">
        <w:rPr>
          <w:rStyle w:val="Strong"/>
          <w:rFonts w:ascii="Arial" w:hAnsi="Arial" w:cs="Arial"/>
          <w:b w:val="0"/>
          <w:i/>
        </w:rPr>
        <w:t xml:space="preserve"> ONE</w:t>
      </w:r>
      <w:r w:rsidRPr="005B6780">
        <w:rPr>
          <w:rStyle w:val="Strong"/>
          <w:rFonts w:ascii="Arial" w:hAnsi="Arial" w:cs="Arial"/>
          <w:b w:val="0"/>
        </w:rPr>
        <w:t xml:space="preserve"> 9(1): e87547. </w:t>
      </w:r>
      <w:proofErr w:type="gramStart"/>
      <w:r w:rsidRPr="005B6780">
        <w:rPr>
          <w:rStyle w:val="Strong"/>
          <w:rFonts w:ascii="Arial" w:hAnsi="Arial" w:cs="Arial"/>
          <w:b w:val="0"/>
        </w:rPr>
        <w:t>PMID 24475304.</w:t>
      </w:r>
      <w:proofErr w:type="gramEnd"/>
    </w:p>
    <w:p w:rsidR="00994BFE" w:rsidRPr="005B6780" w:rsidRDefault="00994BFE" w:rsidP="005B6780">
      <w:pPr>
        <w:jc w:val="both"/>
        <w:rPr>
          <w:rStyle w:val="Strong"/>
          <w:rFonts w:ascii="Arial" w:hAnsi="Arial" w:cs="Arial"/>
          <w:b w:val="0"/>
        </w:rPr>
      </w:pPr>
    </w:p>
    <w:p w:rsidR="00994BFE" w:rsidRPr="005B6780" w:rsidRDefault="00994BFE" w:rsidP="005B6780">
      <w:pPr>
        <w:jc w:val="both"/>
        <w:rPr>
          <w:rFonts w:ascii="Arial" w:hAnsi="Arial" w:cs="Arial"/>
          <w:b/>
        </w:rPr>
      </w:pPr>
      <w:r w:rsidRPr="005B6780">
        <w:rPr>
          <w:rStyle w:val="Strong"/>
          <w:rFonts w:ascii="Arial" w:hAnsi="Arial" w:cs="Arial"/>
        </w:rPr>
        <w:t>2.</w:t>
      </w:r>
      <w:r w:rsidRPr="005B6780">
        <w:rPr>
          <w:rStyle w:val="Strong"/>
          <w:rFonts w:ascii="Arial" w:hAnsi="Arial" w:cs="Arial"/>
          <w:b w:val="0"/>
        </w:rPr>
        <w:t xml:space="preserve"> Fang X., Mei W., </w:t>
      </w:r>
      <w:proofErr w:type="spellStart"/>
      <w:r w:rsidRPr="005B6780">
        <w:rPr>
          <w:rStyle w:val="Strong"/>
          <w:rFonts w:ascii="Arial" w:hAnsi="Arial" w:cs="Arial"/>
          <w:b w:val="0"/>
        </w:rPr>
        <w:t>Barbazuk</w:t>
      </w:r>
      <w:proofErr w:type="spellEnd"/>
      <w:r w:rsidRPr="005B6780">
        <w:rPr>
          <w:rStyle w:val="Strong"/>
          <w:rFonts w:ascii="Arial" w:hAnsi="Arial" w:cs="Arial"/>
          <w:b w:val="0"/>
        </w:rPr>
        <w:t xml:space="preserve"> W.B., </w:t>
      </w:r>
      <w:proofErr w:type="spellStart"/>
      <w:r w:rsidRPr="005B6780">
        <w:rPr>
          <w:rStyle w:val="Strong"/>
          <w:rFonts w:ascii="Arial" w:hAnsi="Arial" w:cs="Arial"/>
          <w:b w:val="0"/>
        </w:rPr>
        <w:t>Rivkees</w:t>
      </w:r>
      <w:proofErr w:type="spellEnd"/>
      <w:r w:rsidRPr="005B6780">
        <w:rPr>
          <w:rStyle w:val="Strong"/>
          <w:rFonts w:ascii="Arial" w:hAnsi="Arial" w:cs="Arial"/>
          <w:b w:val="0"/>
        </w:rPr>
        <w:t xml:space="preserve"> S.A., and </w:t>
      </w:r>
      <w:r w:rsidRPr="006D4180">
        <w:rPr>
          <w:rStyle w:val="Strong"/>
          <w:rFonts w:ascii="Arial" w:hAnsi="Arial" w:cs="Arial"/>
          <w:b w:val="0"/>
        </w:rPr>
        <w:t>Wendler C.C.</w:t>
      </w:r>
      <w:r w:rsidRPr="005B6780">
        <w:rPr>
          <w:rStyle w:val="Strong"/>
          <w:rFonts w:ascii="Arial" w:hAnsi="Arial" w:cs="Arial"/>
          <w:b w:val="0"/>
        </w:rPr>
        <w:t xml:space="preserve">  </w:t>
      </w:r>
      <w:proofErr w:type="gramStart"/>
      <w:r w:rsidRPr="005B6780">
        <w:rPr>
          <w:rStyle w:val="Strong"/>
          <w:rFonts w:ascii="Arial" w:hAnsi="Arial" w:cs="Arial"/>
          <w:b w:val="0"/>
        </w:rPr>
        <w:t>(2014) Caffeine Exposure Alters Cardiac Gene Expression in Embryonic Cardiomyocytes.</w:t>
      </w:r>
      <w:proofErr w:type="gramEnd"/>
      <w:r w:rsidRPr="005B6780">
        <w:rPr>
          <w:rStyle w:val="Strong"/>
          <w:rFonts w:ascii="Arial" w:hAnsi="Arial" w:cs="Arial"/>
          <w:b w:val="0"/>
        </w:rPr>
        <w:t xml:space="preserve"> </w:t>
      </w:r>
      <w:proofErr w:type="gramStart"/>
      <w:r w:rsidRPr="005B6780">
        <w:rPr>
          <w:rStyle w:val="Strong"/>
          <w:rFonts w:ascii="Arial" w:hAnsi="Arial" w:cs="Arial"/>
          <w:b w:val="0"/>
          <w:i/>
        </w:rPr>
        <w:t>American Journal of Physiology Regulatory, Integrative, and Comparative Physiology.</w:t>
      </w:r>
      <w:proofErr w:type="gramEnd"/>
      <w:r w:rsidRPr="005B6780">
        <w:rPr>
          <w:rStyle w:val="Strong"/>
          <w:rFonts w:ascii="Arial" w:hAnsi="Arial" w:cs="Arial"/>
          <w:b w:val="0"/>
        </w:rPr>
        <w:t xml:space="preserve"> Oct 29:ajpregu.00307.2014. </w:t>
      </w:r>
      <w:proofErr w:type="gramStart"/>
      <w:r w:rsidRPr="005B6780">
        <w:rPr>
          <w:rStyle w:val="Strong"/>
          <w:rFonts w:ascii="Arial" w:hAnsi="Arial" w:cs="Arial"/>
          <w:b w:val="0"/>
        </w:rPr>
        <w:t>doi</w:t>
      </w:r>
      <w:proofErr w:type="gramEnd"/>
      <w:r w:rsidRPr="005B6780">
        <w:rPr>
          <w:rStyle w:val="Strong"/>
          <w:rFonts w:ascii="Arial" w:hAnsi="Arial" w:cs="Arial"/>
          <w:b w:val="0"/>
        </w:rPr>
        <w:t>:  10.1152/ajpregu.00307.2014.</w:t>
      </w:r>
    </w:p>
    <w:p w:rsidR="002E6EF7" w:rsidRPr="005B6780" w:rsidRDefault="002E6EF7" w:rsidP="005B6780">
      <w:pPr>
        <w:jc w:val="both"/>
        <w:rPr>
          <w:rFonts w:ascii="Arial" w:hAnsi="Arial" w:cs="Arial"/>
        </w:rPr>
      </w:pPr>
    </w:p>
    <w:p w:rsidR="00FD1D00" w:rsidRPr="005B6780" w:rsidRDefault="00994BFE" w:rsidP="005B6780">
      <w:pPr>
        <w:pStyle w:val="BodyText"/>
        <w:jc w:val="both"/>
        <w:rPr>
          <w:rFonts w:ascii="Arial" w:hAnsi="Arial" w:cs="Arial"/>
          <w:sz w:val="22"/>
          <w:szCs w:val="22"/>
        </w:rPr>
      </w:pPr>
      <w:r w:rsidRPr="005B6780">
        <w:rPr>
          <w:rFonts w:ascii="Arial" w:hAnsi="Arial" w:cs="Arial"/>
          <w:b/>
          <w:sz w:val="22"/>
          <w:szCs w:val="22"/>
        </w:rPr>
        <w:t>3</w:t>
      </w:r>
      <w:r w:rsidR="003331BC" w:rsidRPr="005B6780">
        <w:rPr>
          <w:rFonts w:ascii="Arial" w:hAnsi="Arial" w:cs="Arial"/>
          <w:b/>
          <w:sz w:val="22"/>
          <w:szCs w:val="22"/>
        </w:rPr>
        <w:t>.</w:t>
      </w:r>
      <w:r w:rsidR="003331BC" w:rsidRPr="005B6780">
        <w:rPr>
          <w:rFonts w:ascii="Arial" w:hAnsi="Arial" w:cs="Arial"/>
          <w:sz w:val="22"/>
          <w:szCs w:val="22"/>
        </w:rPr>
        <w:t xml:space="preserve"> </w:t>
      </w:r>
      <w:r w:rsidR="00D8169C" w:rsidRPr="005B6780">
        <w:rPr>
          <w:rFonts w:ascii="Arial" w:hAnsi="Arial" w:cs="Arial"/>
          <w:sz w:val="22"/>
          <w:szCs w:val="22"/>
        </w:rPr>
        <w:t xml:space="preserve">Wendler, C.C., Busovsky-McNeal, M., Ghatpande, S., Kalinowski, A., Russell, K.S., and Rivkees, S.A. (2009) Embryonic Caffeine Exposure Induces Adverse Effects in Adulthood.  </w:t>
      </w:r>
      <w:r w:rsidR="00D8169C" w:rsidRPr="005B6780">
        <w:rPr>
          <w:rFonts w:ascii="Arial" w:hAnsi="Arial" w:cs="Arial"/>
          <w:i/>
          <w:sz w:val="22"/>
          <w:szCs w:val="22"/>
        </w:rPr>
        <w:t>The FASEB Journal</w:t>
      </w:r>
      <w:r w:rsidR="00D8169C" w:rsidRPr="005B6780">
        <w:rPr>
          <w:rFonts w:ascii="Arial" w:hAnsi="Arial" w:cs="Arial"/>
          <w:sz w:val="22"/>
          <w:szCs w:val="22"/>
        </w:rPr>
        <w:t xml:space="preserve"> 23:4, 1272-1278.  PMCID: PMC2660649</w:t>
      </w:r>
    </w:p>
    <w:p w:rsidR="00FD1D00" w:rsidRPr="005B6780" w:rsidRDefault="00FD1D00" w:rsidP="005B6780">
      <w:pPr>
        <w:jc w:val="both"/>
        <w:rPr>
          <w:rFonts w:ascii="Arial" w:hAnsi="Arial" w:cs="Arial"/>
          <w:b/>
        </w:rPr>
      </w:pPr>
    </w:p>
    <w:p w:rsidR="007B71C9" w:rsidRPr="005B6780" w:rsidRDefault="00994BFE" w:rsidP="005B6780">
      <w:pPr>
        <w:widowControl w:val="0"/>
        <w:autoSpaceDE w:val="0"/>
        <w:autoSpaceDN w:val="0"/>
        <w:adjustRightInd w:val="0"/>
        <w:jc w:val="both"/>
        <w:rPr>
          <w:rFonts w:ascii="Arial" w:eastAsia="Times New Roman" w:hAnsi="Arial" w:cs="Arial"/>
        </w:rPr>
      </w:pPr>
      <w:r w:rsidRPr="005B6780">
        <w:rPr>
          <w:rFonts w:ascii="Arial" w:eastAsia="Times New Roman" w:hAnsi="Arial" w:cs="Arial"/>
          <w:b/>
        </w:rPr>
        <w:t>4</w:t>
      </w:r>
      <w:r w:rsidR="003331BC" w:rsidRPr="005B6780">
        <w:rPr>
          <w:rFonts w:ascii="Arial" w:eastAsia="Times New Roman" w:hAnsi="Arial" w:cs="Arial"/>
          <w:b/>
        </w:rPr>
        <w:t>.</w:t>
      </w:r>
      <w:r w:rsidR="003331BC" w:rsidRPr="005B6780">
        <w:rPr>
          <w:rFonts w:ascii="Arial" w:eastAsia="Times New Roman" w:hAnsi="Arial" w:cs="Arial"/>
        </w:rPr>
        <w:t xml:space="preserve"> </w:t>
      </w:r>
      <w:proofErr w:type="spellStart"/>
      <w:r w:rsidR="00D8169C" w:rsidRPr="005B6780">
        <w:rPr>
          <w:rFonts w:ascii="Arial" w:eastAsia="Times New Roman" w:hAnsi="Arial" w:cs="Arial"/>
        </w:rPr>
        <w:t>Buscariollo</w:t>
      </w:r>
      <w:proofErr w:type="spellEnd"/>
      <w:r w:rsidR="00D8169C" w:rsidRPr="005B6780">
        <w:rPr>
          <w:rFonts w:ascii="Arial" w:eastAsia="Times New Roman" w:hAnsi="Arial" w:cs="Arial"/>
        </w:rPr>
        <w:t xml:space="preserve"> D.L., Breuer G.A., </w:t>
      </w:r>
      <w:proofErr w:type="spellStart"/>
      <w:r w:rsidR="00D8169C" w:rsidRPr="005B6780">
        <w:rPr>
          <w:rFonts w:ascii="Arial" w:eastAsia="Times New Roman" w:hAnsi="Arial" w:cs="Arial"/>
        </w:rPr>
        <w:t>Wendler</w:t>
      </w:r>
      <w:proofErr w:type="spellEnd"/>
      <w:r w:rsidR="00D8169C" w:rsidRPr="005B6780">
        <w:rPr>
          <w:rFonts w:ascii="Arial" w:eastAsia="Times New Roman" w:hAnsi="Arial" w:cs="Arial"/>
        </w:rPr>
        <w:t xml:space="preserve"> C.C., </w:t>
      </w:r>
      <w:proofErr w:type="spellStart"/>
      <w:r w:rsidR="00D8169C" w:rsidRPr="005B6780">
        <w:rPr>
          <w:rFonts w:ascii="Arial" w:eastAsia="Times New Roman" w:hAnsi="Arial" w:cs="Arial"/>
        </w:rPr>
        <w:t>Rivkees</w:t>
      </w:r>
      <w:proofErr w:type="spellEnd"/>
      <w:r w:rsidR="00D8169C" w:rsidRPr="005B6780">
        <w:rPr>
          <w:rFonts w:ascii="Arial" w:eastAsia="Times New Roman" w:hAnsi="Arial" w:cs="Arial"/>
        </w:rPr>
        <w:t xml:space="preserve"> S.A. (2011) Caffeine Acts via A1 Adenosine Receptors to Disrupt Embryonic Cardiac Function. </w:t>
      </w:r>
      <w:proofErr w:type="spellStart"/>
      <w:r w:rsidR="00D8169C" w:rsidRPr="005B6780">
        <w:rPr>
          <w:rFonts w:ascii="Arial" w:eastAsia="Times New Roman" w:hAnsi="Arial" w:cs="Arial"/>
        </w:rPr>
        <w:t>PLoS</w:t>
      </w:r>
      <w:proofErr w:type="spellEnd"/>
      <w:r w:rsidR="00D8169C" w:rsidRPr="005B6780">
        <w:rPr>
          <w:rFonts w:ascii="Arial" w:eastAsia="Times New Roman" w:hAnsi="Arial" w:cs="Arial"/>
        </w:rPr>
        <w:t xml:space="preserve"> ONE 6(12): e28296. </w:t>
      </w:r>
    </w:p>
    <w:sectPr w:rsidR="007B71C9" w:rsidRPr="005B6780" w:rsidSect="005B67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00"/>
    <w:rsid w:val="000E55B5"/>
    <w:rsid w:val="000F4388"/>
    <w:rsid w:val="00247CAC"/>
    <w:rsid w:val="002E6EF7"/>
    <w:rsid w:val="00323BD2"/>
    <w:rsid w:val="003331BC"/>
    <w:rsid w:val="00333DE7"/>
    <w:rsid w:val="00554DEE"/>
    <w:rsid w:val="005726D8"/>
    <w:rsid w:val="005B6780"/>
    <w:rsid w:val="00640E61"/>
    <w:rsid w:val="006D4180"/>
    <w:rsid w:val="00741A72"/>
    <w:rsid w:val="007B71C9"/>
    <w:rsid w:val="00994BFE"/>
    <w:rsid w:val="009A6B81"/>
    <w:rsid w:val="009B2D3A"/>
    <w:rsid w:val="00C17575"/>
    <w:rsid w:val="00D8169C"/>
    <w:rsid w:val="00DD2674"/>
    <w:rsid w:val="00F8460A"/>
    <w:rsid w:val="00FD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00"/>
    <w:rPr>
      <w:color w:val="0000FF"/>
      <w:u w:val="single"/>
    </w:rPr>
  </w:style>
  <w:style w:type="paragraph" w:styleId="BodyText">
    <w:name w:val="Body Text"/>
    <w:basedOn w:val="Normal"/>
    <w:link w:val="BodyTextChar"/>
    <w:rsid w:val="00D81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cs="Times New Roman"/>
      <w:noProof/>
      <w:color w:val="000000"/>
      <w:sz w:val="24"/>
      <w:szCs w:val="20"/>
    </w:rPr>
  </w:style>
  <w:style w:type="character" w:customStyle="1" w:styleId="BodyTextChar">
    <w:name w:val="Body Text Char"/>
    <w:basedOn w:val="DefaultParagraphFont"/>
    <w:link w:val="BodyText"/>
    <w:rsid w:val="00D8169C"/>
    <w:rPr>
      <w:rFonts w:ascii="Times New Roman" w:eastAsia="Times New Roman" w:hAnsi="Times New Roman" w:cs="Times New Roman"/>
      <w:noProof/>
      <w:color w:val="000000"/>
      <w:sz w:val="24"/>
      <w:szCs w:val="20"/>
    </w:rPr>
  </w:style>
  <w:style w:type="character" w:styleId="Strong">
    <w:name w:val="Strong"/>
    <w:basedOn w:val="DefaultParagraphFont"/>
    <w:qFormat/>
    <w:rsid w:val="00994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00"/>
    <w:rPr>
      <w:color w:val="0000FF"/>
      <w:u w:val="single"/>
    </w:rPr>
  </w:style>
  <w:style w:type="paragraph" w:styleId="BodyText">
    <w:name w:val="Body Text"/>
    <w:basedOn w:val="Normal"/>
    <w:link w:val="BodyTextChar"/>
    <w:rsid w:val="00D81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cs="Times New Roman"/>
      <w:noProof/>
      <w:color w:val="000000"/>
      <w:sz w:val="24"/>
      <w:szCs w:val="20"/>
    </w:rPr>
  </w:style>
  <w:style w:type="character" w:customStyle="1" w:styleId="BodyTextChar">
    <w:name w:val="Body Text Char"/>
    <w:basedOn w:val="DefaultParagraphFont"/>
    <w:link w:val="BodyText"/>
    <w:rsid w:val="00D8169C"/>
    <w:rPr>
      <w:rFonts w:ascii="Times New Roman" w:eastAsia="Times New Roman" w:hAnsi="Times New Roman" w:cs="Times New Roman"/>
      <w:noProof/>
      <w:color w:val="000000"/>
      <w:sz w:val="24"/>
      <w:szCs w:val="20"/>
    </w:rPr>
  </w:style>
  <w:style w:type="character" w:styleId="Strong">
    <w:name w:val="Strong"/>
    <w:basedOn w:val="DefaultParagraphFont"/>
    <w:qFormat/>
    <w:rsid w:val="00994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wendler@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Florida</dc:creator>
  <cp:lastModifiedBy>Murphy,Shawn K</cp:lastModifiedBy>
  <cp:revision>2</cp:revision>
  <cp:lastPrinted>2015-10-30T19:34:00Z</cp:lastPrinted>
  <dcterms:created xsi:type="dcterms:W3CDTF">2015-11-02T17:08:00Z</dcterms:created>
  <dcterms:modified xsi:type="dcterms:W3CDTF">2015-11-02T17:08:00Z</dcterms:modified>
</cp:coreProperties>
</file>